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1C" w:rsidRDefault="00274E81" w:rsidP="00274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81">
        <w:rPr>
          <w:rFonts w:ascii="Times New Roman" w:hAnsi="Times New Roman" w:cs="Times New Roman"/>
          <w:b/>
          <w:sz w:val="28"/>
          <w:szCs w:val="28"/>
        </w:rPr>
        <w:t>Анализ дистанционного урока</w:t>
      </w:r>
    </w:p>
    <w:p w:rsidR="00274E81" w:rsidRPr="00256AFE" w:rsidRDefault="00274E81" w:rsidP="00274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0E84">
        <w:rPr>
          <w:rFonts w:ascii="Times New Roman" w:hAnsi="Times New Roman"/>
          <w:color w:val="000000"/>
          <w:sz w:val="24"/>
          <w:szCs w:val="24"/>
        </w:rPr>
        <w:t>«___»________________________20___г.</w:t>
      </w:r>
    </w:p>
    <w:p w:rsidR="00274E81" w:rsidRDefault="00274E81" w:rsidP="00274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4322">
        <w:rPr>
          <w:rFonts w:ascii="Times New Roman" w:hAnsi="Times New Roman"/>
          <w:iCs/>
          <w:color w:val="000000"/>
          <w:sz w:val="24"/>
          <w:szCs w:val="24"/>
        </w:rPr>
        <w:t xml:space="preserve">Группа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курс ____________ </w:t>
      </w:r>
    </w:p>
    <w:p w:rsidR="00274E81" w:rsidRDefault="00274E81" w:rsidP="00274E8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Дисциплина__________________________________________________________________</w:t>
      </w:r>
    </w:p>
    <w:p w:rsidR="00274E81" w:rsidRDefault="00274E81" w:rsidP="00274E8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Ф.И.О. преподавателя _________________________________________________________</w:t>
      </w:r>
    </w:p>
    <w:p w:rsidR="00274E81" w:rsidRDefault="00274E81" w:rsidP="00274E8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занятия _________________________________________________________________</w:t>
      </w:r>
    </w:p>
    <w:p w:rsidR="00274E81" w:rsidRDefault="00274E81" w:rsidP="00274E8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tbl>
      <w:tblPr>
        <w:tblStyle w:val="a3"/>
        <w:tblW w:w="10634" w:type="dxa"/>
        <w:tblInd w:w="-1113" w:type="dxa"/>
        <w:tblLayout w:type="fixed"/>
        <w:tblLook w:val="04A0" w:firstRow="1" w:lastRow="0" w:firstColumn="1" w:lastColumn="0" w:noHBand="0" w:noVBand="1"/>
      </w:tblPr>
      <w:tblGrid>
        <w:gridCol w:w="1377"/>
        <w:gridCol w:w="4116"/>
        <w:gridCol w:w="997"/>
        <w:gridCol w:w="835"/>
        <w:gridCol w:w="3309"/>
      </w:tblGrid>
      <w:tr w:rsidR="008E5706" w:rsidTr="008E5706">
        <w:trPr>
          <w:trHeight w:val="284"/>
        </w:trPr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4E81" w:rsidRPr="00274E81" w:rsidRDefault="00274E81" w:rsidP="004055B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4E81" w:rsidRPr="005E0E2C" w:rsidRDefault="00274E81" w:rsidP="004055B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E0E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«+»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4E81" w:rsidRPr="005E0E2C" w:rsidRDefault="00274E81" w:rsidP="004055B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E0E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4E81" w:rsidRPr="005E0E2C" w:rsidRDefault="00274E81" w:rsidP="00BF3A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E0E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706" w:rsidTr="0035408F">
        <w:trPr>
          <w:trHeight w:val="395"/>
        </w:trPr>
        <w:tc>
          <w:tcPr>
            <w:tcW w:w="1377" w:type="dxa"/>
            <w:vMerge w:val="restart"/>
          </w:tcPr>
          <w:p w:rsidR="00274E81" w:rsidRPr="00E86BA7" w:rsidRDefault="00274E81" w:rsidP="004055B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4E81" w:rsidRPr="00E86BA7" w:rsidRDefault="00274E81" w:rsidP="004055B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4E81" w:rsidRPr="00E86BA7" w:rsidRDefault="00274E81" w:rsidP="004055B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4E81" w:rsidRPr="00E86BA7" w:rsidRDefault="00274E81" w:rsidP="004055B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4E81" w:rsidRPr="00E86BA7" w:rsidRDefault="00274E81" w:rsidP="004055BD">
            <w:pPr>
              <w:rPr>
                <w:b/>
              </w:rPr>
            </w:pPr>
            <w:r w:rsidRPr="005E0E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4116" w:type="dxa"/>
          </w:tcPr>
          <w:p w:rsidR="00274E81" w:rsidRPr="008D5403" w:rsidRDefault="00274E81" w:rsidP="008D540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1.А</w:t>
            </w:r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тивные рабочие ссылки </w:t>
            </w:r>
            <w:r w:rsidR="00BF3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</w:tc>
      </w:tr>
      <w:tr w:rsidR="00981AAC" w:rsidTr="008E5706">
        <w:trPr>
          <w:trHeight w:val="268"/>
        </w:trPr>
        <w:tc>
          <w:tcPr>
            <w:tcW w:w="1377" w:type="dxa"/>
            <w:vMerge/>
          </w:tcPr>
          <w:p w:rsidR="00981AAC" w:rsidRPr="00E86BA7" w:rsidRDefault="00981AAC" w:rsidP="004055B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81AAC" w:rsidRPr="008D5403" w:rsidRDefault="00981AAC" w:rsidP="003540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8E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посещают урок </w:t>
            </w:r>
            <w:r w:rsidR="0035408F" w:rsidRPr="008E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реальными ФИ</w:t>
            </w:r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видеокамеры</w:t>
            </w:r>
          </w:p>
        </w:tc>
        <w:tc>
          <w:tcPr>
            <w:tcW w:w="997" w:type="dxa"/>
          </w:tcPr>
          <w:p w:rsidR="00981AAC" w:rsidRDefault="00981AAC" w:rsidP="004055BD"/>
        </w:tc>
        <w:tc>
          <w:tcPr>
            <w:tcW w:w="835" w:type="dxa"/>
          </w:tcPr>
          <w:p w:rsidR="00981AAC" w:rsidRDefault="00981AAC" w:rsidP="004055BD"/>
        </w:tc>
        <w:tc>
          <w:tcPr>
            <w:tcW w:w="3309" w:type="dxa"/>
          </w:tcPr>
          <w:p w:rsidR="00981AAC" w:rsidRDefault="00981AAC" w:rsidP="004055BD"/>
        </w:tc>
      </w:tr>
      <w:tr w:rsidR="008E5706" w:rsidTr="0035408F">
        <w:trPr>
          <w:trHeight w:val="265"/>
        </w:trPr>
        <w:tc>
          <w:tcPr>
            <w:tcW w:w="1377" w:type="dxa"/>
            <w:vMerge/>
          </w:tcPr>
          <w:p w:rsidR="00274E81" w:rsidRPr="00E86BA7" w:rsidRDefault="00274E81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274E81" w:rsidRPr="008D5403" w:rsidRDefault="003D4B30" w:rsidP="008E57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74E81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Постановка цели</w:t>
            </w:r>
            <w:r w:rsidR="00981AAC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задач</w:t>
            </w:r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</w:tc>
      </w:tr>
      <w:tr w:rsidR="00AF0ACD" w:rsidTr="008E5706">
        <w:trPr>
          <w:trHeight w:val="268"/>
        </w:trPr>
        <w:tc>
          <w:tcPr>
            <w:tcW w:w="1377" w:type="dxa"/>
            <w:vMerge/>
          </w:tcPr>
          <w:p w:rsidR="00AF0ACD" w:rsidRPr="00E86BA7" w:rsidRDefault="00AF0ACD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AF0ACD" w:rsidRPr="008D5403" w:rsidRDefault="008D5403" w:rsidP="008D540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AF0ACD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Четкая структура занятия</w:t>
            </w:r>
          </w:p>
        </w:tc>
        <w:tc>
          <w:tcPr>
            <w:tcW w:w="997" w:type="dxa"/>
          </w:tcPr>
          <w:p w:rsidR="00AF0ACD" w:rsidRDefault="00AF0ACD" w:rsidP="004055BD"/>
        </w:tc>
        <w:tc>
          <w:tcPr>
            <w:tcW w:w="835" w:type="dxa"/>
          </w:tcPr>
          <w:p w:rsidR="00AF0ACD" w:rsidRDefault="00AF0ACD" w:rsidP="004055BD"/>
        </w:tc>
        <w:tc>
          <w:tcPr>
            <w:tcW w:w="3309" w:type="dxa"/>
          </w:tcPr>
          <w:p w:rsidR="00AF0ACD" w:rsidRDefault="00AF0ACD" w:rsidP="004055BD"/>
        </w:tc>
      </w:tr>
      <w:tr w:rsidR="00BF3A09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Pr="00BF3A09" w:rsidRDefault="00BF3A09" w:rsidP="008D540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Р</w:t>
            </w:r>
            <w:r w:rsidRPr="00BF3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ациональное использование времени </w:t>
            </w:r>
            <w:r w:rsidRPr="00BF3A09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="0035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(таймер)</w:t>
            </w:r>
          </w:p>
        </w:tc>
        <w:tc>
          <w:tcPr>
            <w:tcW w:w="997" w:type="dxa"/>
          </w:tcPr>
          <w:p w:rsidR="00BF3A09" w:rsidRDefault="00BF3A09" w:rsidP="004055BD"/>
        </w:tc>
        <w:tc>
          <w:tcPr>
            <w:tcW w:w="835" w:type="dxa"/>
          </w:tcPr>
          <w:p w:rsidR="00BF3A09" w:rsidRDefault="00BF3A09" w:rsidP="004055BD"/>
        </w:tc>
        <w:tc>
          <w:tcPr>
            <w:tcW w:w="3309" w:type="dxa"/>
          </w:tcPr>
          <w:p w:rsidR="00BF3A09" w:rsidRDefault="00BF3A09" w:rsidP="004055BD"/>
        </w:tc>
      </w:tr>
      <w:tr w:rsidR="008E5706" w:rsidTr="008E5706">
        <w:trPr>
          <w:trHeight w:val="268"/>
        </w:trPr>
        <w:tc>
          <w:tcPr>
            <w:tcW w:w="1377" w:type="dxa"/>
            <w:vMerge/>
          </w:tcPr>
          <w:p w:rsidR="00274E81" w:rsidRPr="00E86BA7" w:rsidRDefault="00274E81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274E81" w:rsidRPr="008D5403" w:rsidRDefault="008E5706" w:rsidP="008D540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74E81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81AAC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преподавателем разнообразных способов подачи материала (презентации, видео, макеты, иллюстрации мультимедиа) </w:t>
            </w:r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  <w:p w:rsidR="00274E81" w:rsidRDefault="00274E81" w:rsidP="004055BD"/>
        </w:tc>
      </w:tr>
      <w:tr w:rsidR="008E5706" w:rsidTr="008E5706">
        <w:trPr>
          <w:trHeight w:val="268"/>
        </w:trPr>
        <w:tc>
          <w:tcPr>
            <w:tcW w:w="1377" w:type="dxa"/>
            <w:vMerge/>
          </w:tcPr>
          <w:p w:rsidR="00274E81" w:rsidRPr="00E86BA7" w:rsidRDefault="00274E81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274E81" w:rsidRPr="008D5403" w:rsidRDefault="008E5706" w:rsidP="008D5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81AAC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Использование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преподавателем</w:t>
            </w:r>
          </w:p>
          <w:p w:rsidR="00981AAC" w:rsidRPr="008D5403" w:rsidRDefault="00981AAC" w:rsidP="008D54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D4B30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едагогических</w:t>
            </w: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B30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технологий</w:t>
            </w: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</w:tc>
      </w:tr>
      <w:tr w:rsidR="00BF3A09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Pr="00036D1B" w:rsidRDefault="008E5706" w:rsidP="00BF3A09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="00BF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педагога</w:t>
            </w:r>
            <w:r w:rsidR="00BF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доступна</w:t>
            </w:r>
            <w:r w:rsidR="00BF3A09" w:rsidRPr="00036D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F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используется профессиональная</w:t>
            </w:r>
            <w:r w:rsidR="00BF3A09" w:rsidRPr="00036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F3A09" w:rsidRPr="008D5403" w:rsidRDefault="00BF3A09" w:rsidP="00BF3A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терминологии  </w:t>
            </w:r>
          </w:p>
        </w:tc>
        <w:tc>
          <w:tcPr>
            <w:tcW w:w="997" w:type="dxa"/>
          </w:tcPr>
          <w:p w:rsidR="00BF3A09" w:rsidRDefault="00BF3A09" w:rsidP="004055BD"/>
        </w:tc>
        <w:tc>
          <w:tcPr>
            <w:tcW w:w="835" w:type="dxa"/>
          </w:tcPr>
          <w:p w:rsidR="00BF3A09" w:rsidRDefault="00BF3A09" w:rsidP="004055BD"/>
        </w:tc>
        <w:tc>
          <w:tcPr>
            <w:tcW w:w="3309" w:type="dxa"/>
          </w:tcPr>
          <w:p w:rsidR="00BF3A09" w:rsidRDefault="00BF3A09" w:rsidP="004055BD"/>
        </w:tc>
      </w:tr>
      <w:tr w:rsidR="003D4B30" w:rsidTr="008E5706">
        <w:trPr>
          <w:trHeight w:val="268"/>
        </w:trPr>
        <w:tc>
          <w:tcPr>
            <w:tcW w:w="1377" w:type="dxa"/>
            <w:vMerge/>
          </w:tcPr>
          <w:p w:rsidR="003D4B30" w:rsidRPr="00E86BA7" w:rsidRDefault="003D4B30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3D4B30" w:rsidRPr="008D5403" w:rsidRDefault="008E5706" w:rsidP="003540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D5403" w:rsidRPr="008D5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D4B30" w:rsidRPr="008D5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proofErr w:type="spellStart"/>
            <w:r w:rsidR="003D4B30" w:rsidRPr="008D5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="003D4B30" w:rsidRPr="008D5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связей </w:t>
            </w:r>
            <w:proofErr w:type="gramStart"/>
            <w:r w:rsidR="00354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содержанию</w:t>
            </w:r>
            <w:proofErr w:type="gramEnd"/>
            <w:r w:rsidR="003D4B30" w:rsidRPr="008D5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  <w:bookmarkStart w:id="0" w:name="_GoBack"/>
            <w:bookmarkEnd w:id="0"/>
          </w:p>
        </w:tc>
        <w:tc>
          <w:tcPr>
            <w:tcW w:w="997" w:type="dxa"/>
          </w:tcPr>
          <w:p w:rsidR="003D4B30" w:rsidRDefault="003D4B30" w:rsidP="004055BD"/>
        </w:tc>
        <w:tc>
          <w:tcPr>
            <w:tcW w:w="835" w:type="dxa"/>
          </w:tcPr>
          <w:p w:rsidR="003D4B30" w:rsidRDefault="003D4B30" w:rsidP="004055BD"/>
        </w:tc>
        <w:tc>
          <w:tcPr>
            <w:tcW w:w="3309" w:type="dxa"/>
          </w:tcPr>
          <w:p w:rsidR="003D4B30" w:rsidRDefault="003D4B30" w:rsidP="004055BD"/>
        </w:tc>
      </w:tr>
      <w:tr w:rsidR="00BF3A09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Pr="008D5403" w:rsidRDefault="008E5706" w:rsidP="008D5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6547B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связи обучения с жизнью</w:t>
            </w:r>
          </w:p>
        </w:tc>
        <w:tc>
          <w:tcPr>
            <w:tcW w:w="997" w:type="dxa"/>
          </w:tcPr>
          <w:p w:rsidR="00BF3A09" w:rsidRDefault="00BF3A09" w:rsidP="004055BD"/>
        </w:tc>
        <w:tc>
          <w:tcPr>
            <w:tcW w:w="835" w:type="dxa"/>
          </w:tcPr>
          <w:p w:rsidR="00BF3A09" w:rsidRDefault="00BF3A09" w:rsidP="004055BD"/>
        </w:tc>
        <w:tc>
          <w:tcPr>
            <w:tcW w:w="3309" w:type="dxa"/>
          </w:tcPr>
          <w:p w:rsidR="00BF3A09" w:rsidRDefault="00BF3A09" w:rsidP="004055BD"/>
        </w:tc>
      </w:tr>
      <w:tr w:rsidR="008E5706" w:rsidTr="008E5706">
        <w:trPr>
          <w:trHeight w:val="268"/>
        </w:trPr>
        <w:tc>
          <w:tcPr>
            <w:tcW w:w="1377" w:type="dxa"/>
            <w:vMerge/>
          </w:tcPr>
          <w:p w:rsidR="00274E81" w:rsidRPr="00E86BA7" w:rsidRDefault="00274E81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274E81" w:rsidRPr="008D5403" w:rsidRDefault="008E5706" w:rsidP="003540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proofErr w:type="gramStart"/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ладение</w:t>
            </w:r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материалом</w:t>
            </w:r>
            <w:proofErr w:type="gramEnd"/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</w:tc>
      </w:tr>
      <w:tr w:rsidR="008E5706" w:rsidTr="008E5706">
        <w:trPr>
          <w:trHeight w:val="268"/>
        </w:trPr>
        <w:tc>
          <w:tcPr>
            <w:tcW w:w="1377" w:type="dxa"/>
            <w:vMerge/>
          </w:tcPr>
          <w:p w:rsidR="00274E81" w:rsidRPr="00E86BA7" w:rsidRDefault="00274E81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274E81" w:rsidRPr="008D5403" w:rsidRDefault="008E5706" w:rsidP="008E570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D5403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обратной связи со студентами</w:t>
            </w:r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  <w:p w:rsidR="00274E81" w:rsidRDefault="00274E81" w:rsidP="004055BD"/>
        </w:tc>
      </w:tr>
      <w:tr w:rsidR="008E5706" w:rsidTr="008E5706">
        <w:trPr>
          <w:trHeight w:val="268"/>
        </w:trPr>
        <w:tc>
          <w:tcPr>
            <w:tcW w:w="1377" w:type="dxa"/>
            <w:vMerge/>
          </w:tcPr>
          <w:p w:rsidR="00274E81" w:rsidRPr="00E86BA7" w:rsidRDefault="00274E81" w:rsidP="004055BD">
            <w:pPr>
              <w:rPr>
                <w:b/>
              </w:rPr>
            </w:pPr>
          </w:p>
        </w:tc>
        <w:tc>
          <w:tcPr>
            <w:tcW w:w="4116" w:type="dxa"/>
          </w:tcPr>
          <w:p w:rsidR="00274E81" w:rsidRPr="008D5403" w:rsidRDefault="008E5706" w:rsidP="008D540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F3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физкультминуток, упражнений для глаз </w:t>
            </w:r>
          </w:p>
        </w:tc>
        <w:tc>
          <w:tcPr>
            <w:tcW w:w="997" w:type="dxa"/>
          </w:tcPr>
          <w:p w:rsidR="00274E81" w:rsidRDefault="00274E81" w:rsidP="004055BD"/>
        </w:tc>
        <w:tc>
          <w:tcPr>
            <w:tcW w:w="835" w:type="dxa"/>
          </w:tcPr>
          <w:p w:rsidR="00274E81" w:rsidRDefault="00274E81" w:rsidP="004055BD"/>
        </w:tc>
        <w:tc>
          <w:tcPr>
            <w:tcW w:w="3309" w:type="dxa"/>
          </w:tcPr>
          <w:p w:rsidR="00274E81" w:rsidRDefault="00274E81" w:rsidP="004055BD"/>
          <w:p w:rsidR="00274E81" w:rsidRDefault="00274E81" w:rsidP="004055BD"/>
        </w:tc>
      </w:tr>
      <w:tr w:rsidR="00BF3A09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BF3A09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Default="008E5706" w:rsidP="00BF3A0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BF3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Логическое завершение занятия </w:t>
            </w:r>
          </w:p>
        </w:tc>
        <w:tc>
          <w:tcPr>
            <w:tcW w:w="997" w:type="dxa"/>
          </w:tcPr>
          <w:p w:rsidR="00BF3A09" w:rsidRDefault="00BF3A09" w:rsidP="00BF3A09"/>
        </w:tc>
        <w:tc>
          <w:tcPr>
            <w:tcW w:w="835" w:type="dxa"/>
          </w:tcPr>
          <w:p w:rsidR="00BF3A09" w:rsidRDefault="00BF3A09" w:rsidP="00BF3A09"/>
        </w:tc>
        <w:tc>
          <w:tcPr>
            <w:tcW w:w="3309" w:type="dxa"/>
          </w:tcPr>
          <w:p w:rsidR="00BF3A09" w:rsidRDefault="00BF3A09" w:rsidP="00BF3A09"/>
        </w:tc>
      </w:tr>
      <w:tr w:rsidR="00BF3A09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BF3A09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Default="008E5706" w:rsidP="00BF3A0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r w:rsidR="00BF3A09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 результатов работы студентов</w:t>
            </w:r>
          </w:p>
        </w:tc>
        <w:tc>
          <w:tcPr>
            <w:tcW w:w="997" w:type="dxa"/>
          </w:tcPr>
          <w:p w:rsidR="00BF3A09" w:rsidRDefault="00BF3A09" w:rsidP="00BF3A09"/>
        </w:tc>
        <w:tc>
          <w:tcPr>
            <w:tcW w:w="835" w:type="dxa"/>
          </w:tcPr>
          <w:p w:rsidR="00BF3A09" w:rsidRDefault="00BF3A09" w:rsidP="00BF3A09"/>
        </w:tc>
        <w:tc>
          <w:tcPr>
            <w:tcW w:w="3309" w:type="dxa"/>
          </w:tcPr>
          <w:p w:rsidR="00BF3A09" w:rsidRDefault="00BF3A09" w:rsidP="00BF3A09"/>
        </w:tc>
      </w:tr>
      <w:tr w:rsidR="00BF3A09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BF3A09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Pr="008D5403" w:rsidRDefault="008E5706" w:rsidP="00BF3A0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F3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F3A09" w:rsidRPr="008D5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Выдачи домашнего задания</w:t>
            </w:r>
          </w:p>
        </w:tc>
        <w:tc>
          <w:tcPr>
            <w:tcW w:w="997" w:type="dxa"/>
          </w:tcPr>
          <w:p w:rsidR="00BF3A09" w:rsidRDefault="00BF3A09" w:rsidP="00BF3A09"/>
        </w:tc>
        <w:tc>
          <w:tcPr>
            <w:tcW w:w="835" w:type="dxa"/>
          </w:tcPr>
          <w:p w:rsidR="00BF3A09" w:rsidRDefault="00BF3A09" w:rsidP="00BF3A09"/>
        </w:tc>
        <w:tc>
          <w:tcPr>
            <w:tcW w:w="3309" w:type="dxa"/>
          </w:tcPr>
          <w:p w:rsidR="00BF3A09" w:rsidRDefault="00BF3A09" w:rsidP="00BF3A09"/>
        </w:tc>
      </w:tr>
      <w:tr w:rsidR="008E5706" w:rsidTr="008E5706">
        <w:trPr>
          <w:trHeight w:val="268"/>
        </w:trPr>
        <w:tc>
          <w:tcPr>
            <w:tcW w:w="1377" w:type="dxa"/>
            <w:vMerge/>
          </w:tcPr>
          <w:p w:rsidR="00BF3A09" w:rsidRPr="00E86BA7" w:rsidRDefault="00BF3A09" w:rsidP="00BF3A09">
            <w:pPr>
              <w:rPr>
                <w:b/>
              </w:rPr>
            </w:pPr>
          </w:p>
        </w:tc>
        <w:tc>
          <w:tcPr>
            <w:tcW w:w="4116" w:type="dxa"/>
          </w:tcPr>
          <w:p w:rsidR="00BF3A09" w:rsidRPr="008D5403" w:rsidRDefault="008E5706" w:rsidP="00BF3A0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F3A09" w:rsidRPr="008D5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F3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Завершение</w:t>
            </w:r>
            <w:r w:rsidR="00354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конференции в заявленное время</w:t>
            </w:r>
          </w:p>
        </w:tc>
        <w:tc>
          <w:tcPr>
            <w:tcW w:w="997" w:type="dxa"/>
          </w:tcPr>
          <w:p w:rsidR="00BF3A09" w:rsidRDefault="00BF3A09" w:rsidP="00BF3A09"/>
        </w:tc>
        <w:tc>
          <w:tcPr>
            <w:tcW w:w="835" w:type="dxa"/>
          </w:tcPr>
          <w:p w:rsidR="00BF3A09" w:rsidRDefault="00BF3A09" w:rsidP="00BF3A09"/>
        </w:tc>
        <w:tc>
          <w:tcPr>
            <w:tcW w:w="3309" w:type="dxa"/>
          </w:tcPr>
          <w:p w:rsidR="00BF3A09" w:rsidRDefault="00BF3A09" w:rsidP="00BF3A09"/>
        </w:tc>
      </w:tr>
    </w:tbl>
    <w:p w:rsidR="008E5706" w:rsidRDefault="008E5706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23232"/>
          <w:sz w:val="24"/>
          <w:szCs w:val="24"/>
        </w:rPr>
      </w:pPr>
    </w:p>
    <w:p w:rsidR="00BF3A09" w:rsidRPr="00B743B9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23232"/>
          <w:sz w:val="24"/>
          <w:szCs w:val="24"/>
        </w:rPr>
      </w:pPr>
      <w:r w:rsidRPr="00B743B9">
        <w:rPr>
          <w:rFonts w:ascii="Times New Roman" w:hAnsi="Times New Roman"/>
          <w:b/>
          <w:bCs/>
          <w:color w:val="323232"/>
          <w:sz w:val="24"/>
          <w:szCs w:val="24"/>
        </w:rPr>
        <w:t>Выводы, замечания, предложения</w:t>
      </w:r>
    </w:p>
    <w:p w:rsidR="00BF3A09" w:rsidRPr="008C7625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F3A09" w:rsidRDefault="0035408F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(достигнута ли цель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занятия,  </w:t>
      </w:r>
      <w:r w:rsidR="00BF3A09">
        <w:rPr>
          <w:rFonts w:ascii="Times New Roman" w:hAnsi="Times New Roman"/>
          <w:color w:val="000000"/>
          <w:sz w:val="16"/>
          <w:szCs w:val="16"/>
        </w:rPr>
        <w:t>правильно</w:t>
      </w:r>
      <w:proofErr w:type="gramEnd"/>
      <w:r w:rsidR="00BF3A09">
        <w:rPr>
          <w:rFonts w:ascii="Times New Roman" w:hAnsi="Times New Roman"/>
          <w:color w:val="000000"/>
          <w:sz w:val="16"/>
          <w:szCs w:val="16"/>
        </w:rPr>
        <w:t xml:space="preserve"> ли с методической точки зрения было  построено  занятие, оценка занятия  в  цепом,</w:t>
      </w:r>
    </w:p>
    <w:p w:rsidR="00BF3A09" w:rsidRPr="005655EA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6"/>
          <w:szCs w:val="16"/>
        </w:rPr>
      </w:pPr>
    </w:p>
    <w:p w:rsidR="00BF3A09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BF3A09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дисциплина студентов на занятии</w:t>
      </w:r>
      <w:r w:rsidRPr="008C7625">
        <w:rPr>
          <w:rFonts w:ascii="Times New Roman" w:hAnsi="Times New Roman"/>
          <w:color w:val="000000"/>
          <w:sz w:val="16"/>
          <w:szCs w:val="16"/>
        </w:rPr>
        <w:t xml:space="preserve">, их активность, </w:t>
      </w:r>
      <w:r w:rsidRPr="008C7625">
        <w:rPr>
          <w:rFonts w:ascii="Times New Roman" w:hAnsi="Times New Roman"/>
          <w:bCs/>
          <w:color w:val="000000"/>
          <w:sz w:val="16"/>
          <w:szCs w:val="16"/>
        </w:rPr>
        <w:t xml:space="preserve">рациональное использование времени </w:t>
      </w:r>
      <w:r>
        <w:rPr>
          <w:rFonts w:ascii="Times New Roman" w:hAnsi="Times New Roman"/>
          <w:color w:val="000000"/>
          <w:sz w:val="16"/>
          <w:szCs w:val="16"/>
        </w:rPr>
        <w:t>занятия и т.д</w:t>
      </w:r>
      <w:r w:rsidRPr="008C7625">
        <w:rPr>
          <w:rFonts w:ascii="Times New Roman" w:hAnsi="Times New Roman"/>
          <w:color w:val="000000"/>
          <w:sz w:val="16"/>
          <w:szCs w:val="16"/>
        </w:rPr>
        <w:t>.)</w:t>
      </w:r>
    </w:p>
    <w:p w:rsidR="00BF3A09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F3A09" w:rsidRPr="00F8206B" w:rsidRDefault="00BF3A09" w:rsidP="00BF3A09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BF3A09" w:rsidRDefault="00BF3A09" w:rsidP="00BF3A09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8E5706" w:rsidRPr="00F8206B" w:rsidRDefault="008E5706" w:rsidP="00BF3A09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BF3A09" w:rsidRPr="00862F11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Занятие</w:t>
      </w:r>
      <w:r w:rsidRPr="009C7C98">
        <w:rPr>
          <w:rFonts w:ascii="Times New Roman" w:hAnsi="Times New Roman"/>
          <w:color w:val="000000"/>
          <w:sz w:val="24"/>
          <w:szCs w:val="24"/>
        </w:rPr>
        <w:t xml:space="preserve"> посетил_</w:t>
      </w:r>
      <w:r>
        <w:rPr>
          <w:rFonts w:ascii="Times New Roman" w:hAnsi="Times New Roman"/>
          <w:color w:val="000000"/>
          <w:sz w:val="23"/>
          <w:szCs w:val="23"/>
        </w:rPr>
        <w:t>_________________________________         _________________________</w:t>
      </w:r>
    </w:p>
    <w:p w:rsidR="00BF3A09" w:rsidRPr="00B743B9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(должность, Ф.И.О)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 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подпись)</w:t>
      </w:r>
    </w:p>
    <w:p w:rsidR="00BF3A09" w:rsidRDefault="00BF3A09" w:rsidP="00BF3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Преподаватель, проводивший занятие __________________________</w:t>
      </w:r>
    </w:p>
    <w:p w:rsidR="00274E81" w:rsidRPr="008E5706" w:rsidRDefault="00BF3A09" w:rsidP="008E5706"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(подпись)</w:t>
      </w:r>
    </w:p>
    <w:sectPr w:rsidR="00274E81" w:rsidRPr="008E5706" w:rsidSect="008E57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81"/>
    <w:rsid w:val="0003731B"/>
    <w:rsid w:val="00274E81"/>
    <w:rsid w:val="0035408F"/>
    <w:rsid w:val="003D4B30"/>
    <w:rsid w:val="005B1E1C"/>
    <w:rsid w:val="008D5403"/>
    <w:rsid w:val="008E5706"/>
    <w:rsid w:val="00981AAC"/>
    <w:rsid w:val="00AF0ACD"/>
    <w:rsid w:val="00B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1DD4-67B2-42C7-A54C-F2F9BBE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dcterms:created xsi:type="dcterms:W3CDTF">2020-11-30T13:13:00Z</dcterms:created>
  <dcterms:modified xsi:type="dcterms:W3CDTF">2020-11-30T13:13:00Z</dcterms:modified>
</cp:coreProperties>
</file>